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3AB7" w14:textId="3402BB55" w:rsidR="00F65325" w:rsidRPr="00DD7D34" w:rsidRDefault="00F65325" w:rsidP="00F65325">
      <w:pPr>
        <w:jc w:val="center"/>
        <w:rPr>
          <w:rFonts w:cs="Calibri"/>
          <w:b/>
          <w:bCs/>
          <w:color w:val="00B050"/>
          <w:sz w:val="28"/>
          <w:szCs w:val="28"/>
        </w:rPr>
      </w:pPr>
      <w:r w:rsidRPr="00DD7D34">
        <w:rPr>
          <w:rFonts w:cs="Calibri"/>
          <w:b/>
          <w:bCs/>
          <w:color w:val="00B050"/>
          <w:sz w:val="28"/>
          <w:szCs w:val="28"/>
        </w:rPr>
        <w:t xml:space="preserve">PŘÍRODNÍ POMĚRY ASIE </w:t>
      </w:r>
    </w:p>
    <w:p w14:paraId="28C17DA3" w14:textId="77777777" w:rsidR="00F65325" w:rsidRPr="00DD7D34" w:rsidRDefault="00F65325" w:rsidP="00F65325">
      <w:pPr>
        <w:pStyle w:val="Nzev"/>
        <w:spacing w:before="120"/>
        <w:jc w:val="left"/>
        <w:rPr>
          <w:rFonts w:ascii="Calibri" w:hAnsi="Calibri" w:cs="Calibri"/>
          <w:color w:val="FF0000"/>
          <w:sz w:val="24"/>
        </w:rPr>
      </w:pPr>
      <w:r w:rsidRPr="00DD7D34">
        <w:rPr>
          <w:rFonts w:ascii="Calibri" w:hAnsi="Calibri" w:cs="Calibri"/>
          <w:color w:val="FF0000"/>
          <w:sz w:val="24"/>
        </w:rPr>
        <w:t>Povrch Asie</w:t>
      </w:r>
    </w:p>
    <w:p w14:paraId="21FD9322" w14:textId="77777777" w:rsidR="00F65325" w:rsidRPr="00DD7D34" w:rsidRDefault="00F65325" w:rsidP="00F65325">
      <w:pPr>
        <w:spacing w:before="120"/>
        <w:rPr>
          <w:rFonts w:cs="Calibri"/>
        </w:rPr>
      </w:pPr>
      <w:r w:rsidRPr="00DD7D34">
        <w:rPr>
          <w:rFonts w:cs="Calibri"/>
        </w:rPr>
        <w:t>¼ = nížiny obklopené horskými masívy</w:t>
      </w:r>
    </w:p>
    <w:p w14:paraId="18024CAE" w14:textId="77777777" w:rsidR="00F65325" w:rsidRPr="00DD7D34" w:rsidRDefault="00F65325" w:rsidP="00F65325">
      <w:pPr>
        <w:spacing w:after="0"/>
        <w:rPr>
          <w:rFonts w:cs="Calibri"/>
        </w:rPr>
      </w:pPr>
      <w:r w:rsidRPr="00DD7D34">
        <w:rPr>
          <w:rFonts w:cs="Calibri"/>
        </w:rPr>
        <w:t>SEVEROSIBIŘSKÁ n.     -   trvale zmrzlá půda</w:t>
      </w:r>
    </w:p>
    <w:p w14:paraId="2B447412" w14:textId="77777777" w:rsidR="00F65325" w:rsidRPr="00DD7D34" w:rsidRDefault="00F65325" w:rsidP="00F65325">
      <w:pPr>
        <w:spacing w:after="0"/>
        <w:rPr>
          <w:rFonts w:cs="Calibri"/>
        </w:rPr>
      </w:pPr>
      <w:r w:rsidRPr="00DD7D34">
        <w:rPr>
          <w:rFonts w:cs="Calibri"/>
        </w:rPr>
        <w:t>ZÁPADOSIBIŘSKÁ n.    -  největší, podmáčená, řeka OB</w:t>
      </w:r>
    </w:p>
    <w:p w14:paraId="7C25AD9A" w14:textId="77777777" w:rsidR="00F65325" w:rsidRPr="00DD7D34" w:rsidRDefault="00F65325" w:rsidP="00F65325">
      <w:pPr>
        <w:spacing w:after="0"/>
        <w:rPr>
          <w:rFonts w:cs="Calibri"/>
        </w:rPr>
      </w:pPr>
      <w:r w:rsidRPr="00DD7D34">
        <w:rPr>
          <w:rFonts w:cs="Calibri"/>
        </w:rPr>
        <w:t xml:space="preserve">TURANSKÁ n. </w:t>
      </w:r>
      <w:r w:rsidRPr="00DD7D34">
        <w:rPr>
          <w:rFonts w:cs="Calibri"/>
        </w:rPr>
        <w:tab/>
        <w:t xml:space="preserve">           -  jih,</w:t>
      </w:r>
      <w:r>
        <w:rPr>
          <w:rFonts w:cs="Calibri"/>
        </w:rPr>
        <w:t xml:space="preserve"> </w:t>
      </w:r>
      <w:r w:rsidRPr="00DD7D34">
        <w:rPr>
          <w:rFonts w:cs="Calibri"/>
        </w:rPr>
        <w:t>suchá = pouště Karakum a Kyzylkum</w:t>
      </w:r>
    </w:p>
    <w:p w14:paraId="4C81EFB2" w14:textId="77777777" w:rsidR="00F65325" w:rsidRPr="00DD7D34" w:rsidRDefault="00F65325" w:rsidP="00F65325">
      <w:pPr>
        <w:spacing w:after="0"/>
        <w:rPr>
          <w:rFonts w:cs="Calibri"/>
        </w:rPr>
      </w:pPr>
      <w:r w:rsidRPr="00DD7D34">
        <w:rPr>
          <w:rFonts w:cs="Calibri"/>
        </w:rPr>
        <w:t xml:space="preserve">MEZOPOTÁMSKÁ n.    -  centrum civilizace = Eufrat a </w:t>
      </w:r>
      <w:proofErr w:type="spellStart"/>
      <w:r w:rsidRPr="00DD7D34">
        <w:rPr>
          <w:rFonts w:cs="Calibri"/>
        </w:rPr>
        <w:t>Tygris</w:t>
      </w:r>
      <w:proofErr w:type="spellEnd"/>
    </w:p>
    <w:p w14:paraId="2FD55828" w14:textId="77777777" w:rsidR="00F65325" w:rsidRPr="00DD7D34" w:rsidRDefault="00F65325" w:rsidP="00F65325">
      <w:pPr>
        <w:spacing w:after="0"/>
        <w:rPr>
          <w:rFonts w:cs="Calibri"/>
        </w:rPr>
      </w:pPr>
      <w:r w:rsidRPr="00DD7D34">
        <w:rPr>
          <w:rFonts w:cs="Calibri"/>
        </w:rPr>
        <w:t>INDOGANŽSKÁ    n.      -  odděluje Přední Indii od pevniny</w:t>
      </w:r>
    </w:p>
    <w:p w14:paraId="26A3BDDD" w14:textId="77777777" w:rsidR="00F65325" w:rsidRPr="00DD7D34" w:rsidRDefault="00F65325" w:rsidP="00F65325">
      <w:pPr>
        <w:spacing w:after="0"/>
        <w:rPr>
          <w:rFonts w:cs="Calibri"/>
        </w:rPr>
      </w:pPr>
      <w:r w:rsidRPr="00DD7D34">
        <w:rPr>
          <w:rFonts w:cs="Calibri"/>
        </w:rPr>
        <w:t>VELKÁ ČÍNSKÁ n.         -</w:t>
      </w:r>
      <w:r w:rsidRPr="00DD7D34">
        <w:rPr>
          <w:rFonts w:cs="Calibri"/>
        </w:rPr>
        <w:tab/>
        <w:t xml:space="preserve"> východ Číny</w:t>
      </w:r>
    </w:p>
    <w:p w14:paraId="72B79E20" w14:textId="77777777" w:rsidR="00F65325" w:rsidRPr="00DD7D34" w:rsidRDefault="00F65325" w:rsidP="00F65325">
      <w:pPr>
        <w:spacing w:before="120"/>
        <w:rPr>
          <w:rFonts w:cs="Calibri"/>
        </w:rPr>
      </w:pPr>
      <w:r w:rsidRPr="00DD7D34">
        <w:rPr>
          <w:rFonts w:cs="Calibri"/>
          <w:b/>
          <w:u w:val="thick"/>
        </w:rPr>
        <w:t>Další pouště</w:t>
      </w:r>
      <w:r w:rsidRPr="00DD7D34">
        <w:rPr>
          <w:rFonts w:cs="Calibri"/>
          <w:u w:val="thick"/>
        </w:rPr>
        <w:t xml:space="preserve">   </w:t>
      </w:r>
      <w:r w:rsidRPr="00DD7D34">
        <w:rPr>
          <w:rFonts w:cs="Calibri"/>
        </w:rPr>
        <w:t xml:space="preserve"> - </w:t>
      </w:r>
      <w:proofErr w:type="spellStart"/>
      <w:r w:rsidRPr="00DD7D34">
        <w:rPr>
          <w:rFonts w:cs="Calibri"/>
        </w:rPr>
        <w:t>N</w:t>
      </w:r>
      <w:r>
        <w:rPr>
          <w:rFonts w:cs="Calibri"/>
        </w:rPr>
        <w:t>a</w:t>
      </w:r>
      <w:r w:rsidRPr="00DD7D34">
        <w:rPr>
          <w:rFonts w:cs="Calibri"/>
        </w:rPr>
        <w:t>fúd</w:t>
      </w:r>
      <w:proofErr w:type="spellEnd"/>
      <w:r w:rsidRPr="00DD7D34">
        <w:rPr>
          <w:rFonts w:cs="Calibri"/>
        </w:rPr>
        <w:t xml:space="preserve"> a Da</w:t>
      </w:r>
      <w:r>
        <w:rPr>
          <w:rFonts w:cs="Calibri"/>
        </w:rPr>
        <w:t>uh</w:t>
      </w:r>
      <w:r w:rsidRPr="00DD7D34">
        <w:rPr>
          <w:rFonts w:cs="Calibri"/>
        </w:rPr>
        <w:t>á (Arabský poloostrov), Taklamakan, Gobi</w:t>
      </w:r>
    </w:p>
    <w:p w14:paraId="093A1F79" w14:textId="77777777" w:rsidR="00F65325" w:rsidRPr="00DD7D34" w:rsidRDefault="00F65325" w:rsidP="00F65325">
      <w:pPr>
        <w:pStyle w:val="Nadpis1"/>
        <w:spacing w:before="120"/>
        <w:rPr>
          <w:rFonts w:ascii="Calibri" w:hAnsi="Calibri" w:cs="Calibri"/>
          <w:b w:val="0"/>
          <w:sz w:val="22"/>
          <w:szCs w:val="22"/>
          <w:u w:val="none"/>
        </w:rPr>
      </w:pPr>
      <w:r w:rsidRPr="00DD7D34">
        <w:rPr>
          <w:rFonts w:ascii="Calibri" w:hAnsi="Calibri" w:cs="Calibri"/>
          <w:sz w:val="22"/>
          <w:szCs w:val="22"/>
        </w:rPr>
        <w:t xml:space="preserve">Mrtvé moře </w:t>
      </w:r>
      <w:r w:rsidRPr="00DD7D34">
        <w:rPr>
          <w:rFonts w:ascii="Calibri" w:hAnsi="Calibri" w:cs="Calibri"/>
          <w:b w:val="0"/>
          <w:sz w:val="22"/>
          <w:szCs w:val="22"/>
          <w:u w:val="none"/>
        </w:rPr>
        <w:t>– nejhlubší přírodní proláklina – 400 metrů pod úrovní oceánu</w:t>
      </w:r>
    </w:p>
    <w:p w14:paraId="15D62386" w14:textId="77777777" w:rsidR="00F65325" w:rsidRPr="00DD7D34" w:rsidRDefault="00F65325" w:rsidP="00F65325">
      <w:pPr>
        <w:pStyle w:val="Nadpis1"/>
        <w:spacing w:before="120"/>
        <w:rPr>
          <w:rFonts w:ascii="Calibri" w:hAnsi="Calibri" w:cs="Calibri"/>
          <w:sz w:val="22"/>
          <w:szCs w:val="22"/>
        </w:rPr>
      </w:pPr>
      <w:r w:rsidRPr="00DD7D34">
        <w:rPr>
          <w:rFonts w:ascii="Calibri" w:hAnsi="Calibri" w:cs="Calibri"/>
          <w:sz w:val="22"/>
          <w:szCs w:val="22"/>
        </w:rPr>
        <w:t>Pohoří –</w:t>
      </w:r>
      <w:r w:rsidRPr="00DD7D34">
        <w:rPr>
          <w:rFonts w:ascii="Calibri" w:hAnsi="Calibri" w:cs="Calibri"/>
          <w:b w:val="0"/>
          <w:bCs/>
          <w:sz w:val="22"/>
          <w:szCs w:val="22"/>
        </w:rPr>
        <w:t xml:space="preserve"> tvoří</w:t>
      </w:r>
      <w:r w:rsidRPr="00DD7D34">
        <w:rPr>
          <w:rFonts w:ascii="Calibri" w:hAnsi="Calibri" w:cs="Calibri"/>
          <w:sz w:val="22"/>
          <w:szCs w:val="22"/>
        </w:rPr>
        <w:t xml:space="preserve"> souvislý pás z poloostrova Malá Asie na východ</w:t>
      </w:r>
    </w:p>
    <w:p w14:paraId="531D98DB" w14:textId="77777777" w:rsidR="00F65325" w:rsidRPr="00DD7D34" w:rsidRDefault="00F65325" w:rsidP="00F65325">
      <w:pPr>
        <w:pStyle w:val="Zkladntext"/>
        <w:spacing w:before="120"/>
        <w:rPr>
          <w:rFonts w:ascii="Calibri" w:hAnsi="Calibri" w:cs="Calibri"/>
          <w:sz w:val="22"/>
          <w:szCs w:val="22"/>
        </w:rPr>
      </w:pPr>
      <w:proofErr w:type="gramStart"/>
      <w:r w:rsidRPr="00DD7D34">
        <w:rPr>
          <w:rFonts w:ascii="Calibri" w:hAnsi="Calibri" w:cs="Calibri"/>
          <w:sz w:val="22"/>
          <w:szCs w:val="22"/>
        </w:rPr>
        <w:t>SV  KAVKAZ</w:t>
      </w:r>
      <w:proofErr w:type="gramEnd"/>
      <w:r w:rsidRPr="00DD7D34">
        <w:rPr>
          <w:rFonts w:ascii="Calibri" w:hAnsi="Calibri" w:cs="Calibri"/>
          <w:sz w:val="22"/>
          <w:szCs w:val="22"/>
        </w:rPr>
        <w:t xml:space="preserve"> (Elbrus ) – Íránská vysočina – Hind</w:t>
      </w:r>
      <w:r>
        <w:rPr>
          <w:rFonts w:ascii="Calibri" w:hAnsi="Calibri" w:cs="Calibri"/>
          <w:sz w:val="22"/>
          <w:szCs w:val="22"/>
        </w:rPr>
        <w:t>ú</w:t>
      </w:r>
      <w:r w:rsidRPr="00DD7D34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u</w:t>
      </w:r>
      <w:r w:rsidRPr="00DD7D34">
        <w:rPr>
          <w:rFonts w:ascii="Calibri" w:hAnsi="Calibri" w:cs="Calibri"/>
          <w:sz w:val="22"/>
          <w:szCs w:val="22"/>
        </w:rPr>
        <w:t>š – Pamír ( přes 7000 m ) – zde se pohoří rozděluje na dvě větve:</w:t>
      </w:r>
    </w:p>
    <w:p w14:paraId="317DE6D8" w14:textId="67D989C3" w:rsidR="00F65325" w:rsidRDefault="00F65325" w:rsidP="00F65325">
      <w:pPr>
        <w:pStyle w:val="Zkladntext"/>
        <w:spacing w:before="120"/>
        <w:rPr>
          <w:rFonts w:ascii="Calibri" w:hAnsi="Calibri" w:cs="Calibri"/>
          <w:sz w:val="22"/>
          <w:szCs w:val="22"/>
        </w:rPr>
      </w:pPr>
      <w:r w:rsidRPr="00DD7D34">
        <w:rPr>
          <w:rFonts w:ascii="Calibri" w:hAnsi="Calibri" w:cs="Calibri"/>
          <w:b/>
          <w:sz w:val="22"/>
          <w:szCs w:val="22"/>
        </w:rPr>
        <w:t>1. Jižní</w:t>
      </w:r>
      <w:r w:rsidRPr="00DD7D34">
        <w:rPr>
          <w:rFonts w:ascii="Calibri" w:hAnsi="Calibri" w:cs="Calibri"/>
          <w:sz w:val="22"/>
          <w:szCs w:val="22"/>
        </w:rPr>
        <w:t xml:space="preserve"> – </w:t>
      </w:r>
      <w:proofErr w:type="gramStart"/>
      <w:r w:rsidRPr="00DD7D34">
        <w:rPr>
          <w:rFonts w:ascii="Calibri" w:hAnsi="Calibri" w:cs="Calibri"/>
          <w:sz w:val="22"/>
          <w:szCs w:val="22"/>
        </w:rPr>
        <w:t xml:space="preserve">Himálaj  </w:t>
      </w:r>
      <w:proofErr w:type="spellStart"/>
      <w:r w:rsidRPr="00DD7D34">
        <w:rPr>
          <w:rFonts w:ascii="Calibri" w:hAnsi="Calibri" w:cs="Calibri"/>
          <w:sz w:val="22"/>
          <w:szCs w:val="22"/>
        </w:rPr>
        <w:t>Mont</w:t>
      </w:r>
      <w:proofErr w:type="spellEnd"/>
      <w:proofErr w:type="gramEnd"/>
      <w:r w:rsidRPr="00DD7D34">
        <w:rPr>
          <w:rFonts w:ascii="Calibri" w:hAnsi="Calibri" w:cs="Calibri"/>
          <w:sz w:val="22"/>
          <w:szCs w:val="22"/>
        </w:rPr>
        <w:t xml:space="preserve"> Everest (</w:t>
      </w:r>
      <w:proofErr w:type="spellStart"/>
      <w:r w:rsidRPr="00DD7D34">
        <w:rPr>
          <w:rFonts w:ascii="Calibri" w:hAnsi="Calibri" w:cs="Calibri"/>
          <w:sz w:val="22"/>
          <w:szCs w:val="22"/>
        </w:rPr>
        <w:t>Sagarmatha</w:t>
      </w:r>
      <w:proofErr w:type="spellEnd"/>
      <w:r w:rsidRPr="00DD7D3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D7D34">
        <w:rPr>
          <w:rFonts w:ascii="Calibri" w:hAnsi="Calibri" w:cs="Calibri"/>
          <w:sz w:val="22"/>
          <w:szCs w:val="22"/>
        </w:rPr>
        <w:t>Čumulangma</w:t>
      </w:r>
      <w:proofErr w:type="spellEnd"/>
      <w:r w:rsidRPr="00DD7D34">
        <w:rPr>
          <w:rFonts w:ascii="Calibri" w:hAnsi="Calibri" w:cs="Calibri"/>
          <w:sz w:val="22"/>
          <w:szCs w:val="22"/>
        </w:rPr>
        <w:t>- 88</w:t>
      </w:r>
      <w:r>
        <w:rPr>
          <w:rFonts w:ascii="Calibri" w:hAnsi="Calibri" w:cs="Calibri"/>
          <w:sz w:val="22"/>
          <w:szCs w:val="22"/>
        </w:rPr>
        <w:t>50</w:t>
      </w:r>
      <w:r w:rsidRPr="00DD7D34">
        <w:rPr>
          <w:rFonts w:ascii="Calibri" w:hAnsi="Calibri" w:cs="Calibri"/>
          <w:sz w:val="22"/>
          <w:szCs w:val="22"/>
        </w:rPr>
        <w:t xml:space="preserve"> m) – Tibetská náhorní plošina  4500 m nad mořem nejvýše na světě </w:t>
      </w:r>
      <w:r w:rsidRPr="00444736">
        <w:rPr>
          <w:sz w:val="22"/>
          <w:szCs w:val="22"/>
        </w:rPr>
        <w:t>►</w:t>
      </w:r>
      <w:r w:rsidRPr="00DD7D3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D7D34">
        <w:rPr>
          <w:rFonts w:ascii="Calibri" w:hAnsi="Calibri" w:cs="Calibri"/>
          <w:sz w:val="22"/>
          <w:szCs w:val="22"/>
        </w:rPr>
        <w:t>Karákoram</w:t>
      </w:r>
      <w:proofErr w:type="spellEnd"/>
      <w:r w:rsidRPr="00DD7D34">
        <w:rPr>
          <w:rFonts w:ascii="Calibri" w:hAnsi="Calibri" w:cs="Calibri"/>
          <w:sz w:val="22"/>
          <w:szCs w:val="22"/>
        </w:rPr>
        <w:t xml:space="preserve"> –  </w:t>
      </w:r>
      <w:proofErr w:type="spellStart"/>
      <w:r w:rsidRPr="00DD7D34">
        <w:rPr>
          <w:rFonts w:ascii="Calibri" w:hAnsi="Calibri" w:cs="Calibri"/>
          <w:sz w:val="22"/>
          <w:szCs w:val="22"/>
        </w:rPr>
        <w:t>Khun</w:t>
      </w:r>
      <w:proofErr w:type="spellEnd"/>
      <w:r w:rsidRPr="00DD7D34">
        <w:rPr>
          <w:rFonts w:ascii="Calibri" w:hAnsi="Calibri" w:cs="Calibri"/>
          <w:sz w:val="22"/>
          <w:szCs w:val="22"/>
        </w:rPr>
        <w:t xml:space="preserve"> – Lun – </w:t>
      </w:r>
      <w:proofErr w:type="spellStart"/>
      <w:r w:rsidRPr="00DD7D34">
        <w:rPr>
          <w:rFonts w:ascii="Calibri" w:hAnsi="Calibri" w:cs="Calibri"/>
          <w:sz w:val="22"/>
          <w:szCs w:val="22"/>
        </w:rPr>
        <w:t>Shan</w:t>
      </w:r>
      <w:proofErr w:type="spellEnd"/>
      <w:r w:rsidRPr="00DD7D34">
        <w:rPr>
          <w:rFonts w:ascii="Calibri" w:hAnsi="Calibri" w:cs="Calibri"/>
          <w:sz w:val="22"/>
          <w:szCs w:val="22"/>
        </w:rPr>
        <w:t xml:space="preserve">; Dekanská plošina – Jihočínská pahorkatina     </w:t>
      </w:r>
    </w:p>
    <w:p w14:paraId="1F86EE89" w14:textId="1357B8B1" w:rsidR="001B7CA1" w:rsidRPr="00DD7D34" w:rsidRDefault="001B7CA1" w:rsidP="00F65325">
      <w:pPr>
        <w:pStyle w:val="Zkladntext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Poloostrov Přední Indie – Dekanská náhorní plošina, Západní a Východní Ghát</w:t>
      </w:r>
    </w:p>
    <w:p w14:paraId="460DCBC7" w14:textId="68787FCF" w:rsidR="00F65325" w:rsidRPr="00DD7D34" w:rsidRDefault="00F65325" w:rsidP="00F65325">
      <w:pPr>
        <w:pStyle w:val="Zkladntext"/>
        <w:spacing w:before="120"/>
        <w:rPr>
          <w:rFonts w:ascii="Calibri" w:hAnsi="Calibri" w:cs="Calibri"/>
          <w:sz w:val="22"/>
          <w:szCs w:val="22"/>
        </w:rPr>
      </w:pPr>
      <w:r w:rsidRPr="00DD7D34">
        <w:rPr>
          <w:rFonts w:ascii="Calibri" w:hAnsi="Calibri" w:cs="Calibri"/>
          <w:b/>
          <w:sz w:val="22"/>
          <w:szCs w:val="22"/>
        </w:rPr>
        <w:t>2. Severní</w:t>
      </w:r>
      <w:r w:rsidRPr="00DD7D34">
        <w:rPr>
          <w:rFonts w:ascii="Calibri" w:hAnsi="Calibri" w:cs="Calibri"/>
          <w:sz w:val="22"/>
          <w:szCs w:val="22"/>
        </w:rPr>
        <w:t xml:space="preserve"> – Ural – Kazašská </w:t>
      </w:r>
      <w:proofErr w:type="gramStart"/>
      <w:r w:rsidRPr="00DD7D34">
        <w:rPr>
          <w:rFonts w:ascii="Calibri" w:hAnsi="Calibri" w:cs="Calibri"/>
          <w:sz w:val="22"/>
          <w:szCs w:val="22"/>
        </w:rPr>
        <w:t xml:space="preserve">plošina - </w:t>
      </w:r>
      <w:proofErr w:type="spellStart"/>
      <w:r w:rsidRPr="00DD7D34">
        <w:rPr>
          <w:rFonts w:ascii="Calibri" w:hAnsi="Calibri" w:cs="Calibri"/>
          <w:sz w:val="22"/>
          <w:szCs w:val="22"/>
        </w:rPr>
        <w:t>Ťan</w:t>
      </w:r>
      <w:proofErr w:type="spellEnd"/>
      <w:proofErr w:type="gramEnd"/>
      <w:r w:rsidRPr="00DD7D34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DD7D34">
        <w:rPr>
          <w:rFonts w:ascii="Calibri" w:hAnsi="Calibri" w:cs="Calibri"/>
          <w:sz w:val="22"/>
          <w:szCs w:val="22"/>
        </w:rPr>
        <w:t>šan</w:t>
      </w:r>
      <w:proofErr w:type="spellEnd"/>
      <w:r w:rsidRPr="00DD7D34">
        <w:rPr>
          <w:rFonts w:ascii="Calibri" w:hAnsi="Calibri" w:cs="Calibri"/>
          <w:sz w:val="22"/>
          <w:szCs w:val="22"/>
        </w:rPr>
        <w:t xml:space="preserve"> = Altajské pohoří = </w:t>
      </w:r>
      <w:proofErr w:type="spellStart"/>
      <w:r w:rsidRPr="00DD7D34">
        <w:rPr>
          <w:rFonts w:ascii="Calibri" w:hAnsi="Calibri" w:cs="Calibri"/>
          <w:sz w:val="22"/>
          <w:szCs w:val="22"/>
        </w:rPr>
        <w:t>Sajanské</w:t>
      </w:r>
      <w:proofErr w:type="spellEnd"/>
      <w:r w:rsidRPr="00DD7D34">
        <w:rPr>
          <w:rFonts w:ascii="Calibri" w:hAnsi="Calibri" w:cs="Calibri"/>
          <w:sz w:val="22"/>
          <w:szCs w:val="22"/>
        </w:rPr>
        <w:t xml:space="preserve"> pohoří = Čukotské pohoří = Středosibiřská vysočina = </w:t>
      </w:r>
      <w:proofErr w:type="spellStart"/>
      <w:r w:rsidRPr="00DD7D34">
        <w:rPr>
          <w:rFonts w:ascii="Calibri" w:hAnsi="Calibri" w:cs="Calibri"/>
          <w:sz w:val="22"/>
          <w:szCs w:val="22"/>
        </w:rPr>
        <w:t>Verchojanské</w:t>
      </w:r>
      <w:proofErr w:type="spellEnd"/>
      <w:r w:rsidRPr="00DD7D34">
        <w:rPr>
          <w:rFonts w:ascii="Calibri" w:hAnsi="Calibri" w:cs="Calibri"/>
          <w:sz w:val="22"/>
          <w:szCs w:val="22"/>
        </w:rPr>
        <w:t xml:space="preserve"> pohoří = pásmo sopek na Kurilách a Kamčatce = nejvyšší sopka </w:t>
      </w:r>
      <w:proofErr w:type="spellStart"/>
      <w:r w:rsidRPr="00DD7D34">
        <w:rPr>
          <w:rFonts w:ascii="Calibri" w:hAnsi="Calibri" w:cs="Calibri"/>
          <w:sz w:val="22"/>
          <w:szCs w:val="22"/>
        </w:rPr>
        <w:t>Ključevskaja</w:t>
      </w:r>
      <w:proofErr w:type="spellEnd"/>
      <w:r w:rsidRPr="00DD7D34">
        <w:rPr>
          <w:rFonts w:ascii="Calibri" w:hAnsi="Calibri" w:cs="Calibri"/>
          <w:sz w:val="22"/>
          <w:szCs w:val="22"/>
        </w:rPr>
        <w:t xml:space="preserve"> 4</w:t>
      </w:r>
      <w:r>
        <w:rPr>
          <w:rFonts w:ascii="Calibri" w:hAnsi="Calibri" w:cs="Calibri"/>
          <w:sz w:val="22"/>
          <w:szCs w:val="22"/>
        </w:rPr>
        <w:t>8</w:t>
      </w:r>
      <w:r w:rsidR="004E1A56">
        <w:rPr>
          <w:rFonts w:ascii="Calibri" w:hAnsi="Calibri" w:cs="Calibri"/>
          <w:sz w:val="22"/>
          <w:szCs w:val="22"/>
        </w:rPr>
        <w:t>35</w:t>
      </w:r>
      <w:r w:rsidRPr="00DD7D34">
        <w:rPr>
          <w:rFonts w:ascii="Calibri" w:hAnsi="Calibri" w:cs="Calibri"/>
          <w:sz w:val="22"/>
          <w:szCs w:val="22"/>
        </w:rPr>
        <w:t xml:space="preserve">m </w:t>
      </w:r>
    </w:p>
    <w:p w14:paraId="3D936E83" w14:textId="7D56C6ED" w:rsidR="0053060A" w:rsidRDefault="0053060A"/>
    <w:sectPr w:rsidR="0053060A" w:rsidSect="004E1A56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25"/>
    <w:rsid w:val="001B7CA1"/>
    <w:rsid w:val="004E1A56"/>
    <w:rsid w:val="0053060A"/>
    <w:rsid w:val="00F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9CE8"/>
  <w15:chartTrackingRefBased/>
  <w15:docId w15:val="{EDD14235-A0E5-4974-8EA8-C5702E3D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325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65325"/>
    <w:pPr>
      <w:keepNext/>
      <w:spacing w:after="0" w:line="240" w:lineRule="auto"/>
      <w:outlineLvl w:val="0"/>
    </w:pPr>
    <w:rPr>
      <w:rFonts w:ascii="Arial" w:eastAsia="Times New Roman" w:hAnsi="Arial" w:cs="Arial"/>
      <w:b/>
      <w:sz w:val="32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5325"/>
    <w:rPr>
      <w:rFonts w:ascii="Arial" w:eastAsia="Times New Roman" w:hAnsi="Arial" w:cs="Arial"/>
      <w:b/>
      <w:sz w:val="32"/>
      <w:szCs w:val="24"/>
      <w:u w:val="thick"/>
      <w:lang w:eastAsia="cs-CZ"/>
    </w:rPr>
  </w:style>
  <w:style w:type="paragraph" w:styleId="Nzev">
    <w:name w:val="Title"/>
    <w:basedOn w:val="Normln"/>
    <w:link w:val="NzevChar"/>
    <w:qFormat/>
    <w:rsid w:val="00F65325"/>
    <w:pPr>
      <w:spacing w:after="0" w:line="240" w:lineRule="auto"/>
      <w:jc w:val="center"/>
    </w:pPr>
    <w:rPr>
      <w:rFonts w:ascii="Arial" w:eastAsia="Times New Roman" w:hAnsi="Arial" w:cs="Arial"/>
      <w:b/>
      <w:sz w:val="4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65325"/>
    <w:rPr>
      <w:rFonts w:ascii="Arial" w:eastAsia="Times New Roman" w:hAnsi="Arial" w:cs="Arial"/>
      <w:b/>
      <w:sz w:val="48"/>
      <w:szCs w:val="24"/>
      <w:lang w:eastAsia="cs-CZ"/>
    </w:rPr>
  </w:style>
  <w:style w:type="paragraph" w:styleId="Zkladntext">
    <w:name w:val="Body Text"/>
    <w:basedOn w:val="Normln"/>
    <w:link w:val="ZkladntextChar"/>
    <w:rsid w:val="00F65325"/>
    <w:pPr>
      <w:spacing w:after="0" w:line="240" w:lineRule="auto"/>
    </w:pPr>
    <w:rPr>
      <w:rFonts w:ascii="Arial" w:eastAsia="Times New Roman" w:hAnsi="Arial" w:cs="Arial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65325"/>
    <w:rPr>
      <w:rFonts w:ascii="Arial" w:eastAsia="Times New Roman" w:hAnsi="Arial" w:cs="Arial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2</cp:revision>
  <cp:lastPrinted>2021-05-07T07:44:00Z</cp:lastPrinted>
  <dcterms:created xsi:type="dcterms:W3CDTF">2022-04-19T09:46:00Z</dcterms:created>
  <dcterms:modified xsi:type="dcterms:W3CDTF">2022-04-19T09:46:00Z</dcterms:modified>
</cp:coreProperties>
</file>